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17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07/08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202203067EQC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07/07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佛山市展诺科技有限公司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广东省佛山市南海区狮山镇狮山科技工业园Ｃ区兴业路20号（一车间）自编之六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水性油墨的设计、开发、生产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5B108D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7C20CBC"/>
    <w:rsid w:val="381C34C9"/>
    <w:rsid w:val="39127BFB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5D78DC"/>
    <w:rsid w:val="47B71FAA"/>
    <w:rsid w:val="47C62564"/>
    <w:rsid w:val="47E04DBF"/>
    <w:rsid w:val="483B21F6"/>
    <w:rsid w:val="48F14BCB"/>
    <w:rsid w:val="49285111"/>
    <w:rsid w:val="4AFD5B8B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D10E3F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6344559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Office_11.1.0.11830_F1E327BC-269C-435d-A152-05C5408002CA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2022-07-08T01:58:15Z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08243A6453EE42B48C04190B6BEE36B7</vt:lpwstr>
  </property>
</Properties>
</file>