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7" w:hRule="atLeast"/>
        </w:trPr>
        <w:tc>
          <w:tcPr>
            <w:tcW w:w="226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/>
              <w:ind w:right="-115"/>
              <w:rPr>
                <w:rFonts w:hint="eastAsia" w:ascii="Arial" w:hAnsi="Arial" w:eastAsia="PMingLiU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IECQ-H POSI 20.0011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/>
              <w:ind w:left="-114"/>
              <w:rPr>
                <w:rFonts w:hint="eastAsia" w:ascii="Arial" w:hAnsi="Arial" w:eastAsia="宋体" w:cs="Arial"/>
                <w:b/>
                <w:lang w:val="en-AU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</w:p>
        </w:tc>
        <w:tc>
          <w:tcPr>
            <w:tcW w:w="1133" w:type="dxa"/>
          </w:tcPr>
          <w:p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  <w:lang w:val="en-AU" w:eastAsia="zh-CN"/>
              </w:rPr>
              <w:t>IECQ-H POSI 20.0011 Issue 1</w:t>
            </w:r>
          </w:p>
        </w:tc>
        <w:tc>
          <w:tcPr>
            <w:tcW w:w="1276" w:type="dxa"/>
          </w:tcPr>
          <w:p>
            <w:pPr>
              <w:ind w:right="-116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/>
              <w:ind w:left="-114"/>
              <w:rPr>
                <w:rFonts w:hint="eastAsia" w:ascii="Arial" w:hAnsi="Arial" w:eastAsia="宋体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9</w:t>
            </w:r>
            <w:r>
              <w:rPr>
                <w:rFonts w:ascii="Arial" w:hAnsi="Arial" w:cs="Arial"/>
                <w:b/>
                <w:lang w:val="en-AU"/>
              </w:rPr>
              <w:t>/2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</w:p>
        </w:tc>
        <w:tc>
          <w:tcPr>
            <w:tcW w:w="1133" w:type="dxa"/>
          </w:tcPr>
          <w:p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/>
              <w:ind w:right="-115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2020/07/23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ind w:right="-115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/>
              <w:rPr>
                <w:rFonts w:hint="eastAsia"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cs="Arial"/>
                <w:bCs/>
                <w:iCs/>
                <w:lang w:val="en-AU"/>
              </w:rPr>
              <w:t>202004040QC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/>
              <w:ind w:left="-114"/>
              <w:rPr>
                <w:rFonts w:ascii="Arial" w:hAnsi="Arial" w:cs="Arial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2023/07/22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eastAsia="PMingLiU"/>
                <w:b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东莞市普威玛精密工业有限公司</w:t>
            </w:r>
          </w:p>
          <w:p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10"/>
                <w:sz w:val="28"/>
                <w:szCs w:val="28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eastAsia="PMingLiU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东莞市寮步镇浮竹山村佛岭路15号2楼A区、3楼A区</w:t>
            </w: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光学薄膜、导电材料（导电带）、绝缘材料（绝缘橡胶布）的生产和销售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lang w:val="en-AU" w:eastAsia="zh-CN"/>
              </w:rPr>
            </w:pPr>
            <w:r>
              <w:rPr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2" name="图片 2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2050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2051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2049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733D"/>
    <w:rsid w:val="000A00FB"/>
    <w:rsid w:val="00125B08"/>
    <w:rsid w:val="00133702"/>
    <w:rsid w:val="00137376"/>
    <w:rsid w:val="001712C0"/>
    <w:rsid w:val="001F4879"/>
    <w:rsid w:val="002037DE"/>
    <w:rsid w:val="00212E4C"/>
    <w:rsid w:val="0022557C"/>
    <w:rsid w:val="0026232D"/>
    <w:rsid w:val="00271145"/>
    <w:rsid w:val="00284D34"/>
    <w:rsid w:val="002E0229"/>
    <w:rsid w:val="002F6C92"/>
    <w:rsid w:val="002F7246"/>
    <w:rsid w:val="003B514F"/>
    <w:rsid w:val="003C06A5"/>
    <w:rsid w:val="003C4B54"/>
    <w:rsid w:val="003E14B5"/>
    <w:rsid w:val="00417D6E"/>
    <w:rsid w:val="00420B88"/>
    <w:rsid w:val="00450E6D"/>
    <w:rsid w:val="004D4025"/>
    <w:rsid w:val="004E2DA9"/>
    <w:rsid w:val="004E3511"/>
    <w:rsid w:val="00550047"/>
    <w:rsid w:val="0056356C"/>
    <w:rsid w:val="0056655B"/>
    <w:rsid w:val="00573E56"/>
    <w:rsid w:val="00575EA4"/>
    <w:rsid w:val="00610F1D"/>
    <w:rsid w:val="00624155"/>
    <w:rsid w:val="00662F6D"/>
    <w:rsid w:val="00672B95"/>
    <w:rsid w:val="006907FE"/>
    <w:rsid w:val="00696FBB"/>
    <w:rsid w:val="006D6A35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37F47C7"/>
    <w:rsid w:val="517D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1</Pages>
  <Words>159</Words>
  <Characters>910</Characters>
  <Lines>7</Lines>
  <Paragraphs>2</Paragraphs>
  <TotalTime>57</TotalTime>
  <ScaleCrop>false</ScaleCrop>
  <LinksUpToDate>false</LinksUpToDate>
  <CharactersWithSpaces>1067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2019-02-24T06:18:00Z</dcterms:created>
  <dc:creator>Southworth Company</dc:creator>
  <cp:lastModifiedBy>WPS_1605578804</cp:lastModifiedBy>
  <cp:lastPrinted>2008-08-07T08:49:00Z</cp:lastPrinted>
  <dcterms:modified xsi:type="dcterms:W3CDTF">2021-09-24T03:26:03Z</dcterms:modified>
  <dc:title>Award Name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E3E7388E40B549ABA9FCE5DDC63D309B</vt:lpwstr>
  </property>
</Properties>
</file>